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DBF" w:rsidRDefault="004F213D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236715F" wp14:editId="4DA80F1F">
            <wp:simplePos x="0" y="0"/>
            <wp:positionH relativeFrom="column">
              <wp:posOffset>-775970</wp:posOffset>
            </wp:positionH>
            <wp:positionV relativeFrom="paragraph">
              <wp:posOffset>97155</wp:posOffset>
            </wp:positionV>
            <wp:extent cx="1080135" cy="1139825"/>
            <wp:effectExtent l="0" t="0" r="5715" b="3175"/>
            <wp:wrapNone/>
            <wp:docPr id="2" name="Picture 2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256"/>
                    <a:stretch/>
                  </pic:blipFill>
                  <pic:spPr bwMode="auto">
                    <a:xfrm>
                      <a:off x="0" y="0"/>
                      <a:ext cx="108013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21787EA" wp14:editId="1BC5E6DD">
            <wp:simplePos x="0" y="0"/>
            <wp:positionH relativeFrom="column">
              <wp:posOffset>8251825</wp:posOffset>
            </wp:positionH>
            <wp:positionV relativeFrom="paragraph">
              <wp:posOffset>158750</wp:posOffset>
            </wp:positionV>
            <wp:extent cx="1080135" cy="1139825"/>
            <wp:effectExtent l="0" t="0" r="5715" b="3175"/>
            <wp:wrapNone/>
            <wp:docPr id="1" name="Picture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256"/>
                    <a:stretch/>
                  </pic:blipFill>
                  <pic:spPr bwMode="auto">
                    <a:xfrm>
                      <a:off x="0" y="0"/>
                      <a:ext cx="108013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2D3" w:rsidRPr="004F213D" w:rsidRDefault="004F213D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        </w:t>
      </w:r>
      <w:r w:rsidR="001C52D3" w:rsidRPr="004F213D">
        <w:rPr>
          <w:rFonts w:ascii="Comic Sans MS" w:hAnsi="Comic Sans MS"/>
          <w:b/>
          <w:sz w:val="24"/>
        </w:rPr>
        <w:t xml:space="preserve">Beech Hill Community Primary School                                   PE/Sports Grant 2018/2019 </w:t>
      </w:r>
    </w:p>
    <w:p w:rsidR="001C52D3" w:rsidRPr="004F213D" w:rsidRDefault="004F213D" w:rsidP="004F213D">
      <w:pPr>
        <w:rPr>
          <w:rFonts w:ascii="Comic Sans MS" w:eastAsia="Times New Roman" w:hAnsi="Comic Sans MS" w:cs="Calibri"/>
          <w:b/>
          <w:color w:val="000000"/>
          <w:sz w:val="24"/>
          <w:lang w:eastAsia="en-GB"/>
        </w:rPr>
      </w:pPr>
      <w:r>
        <w:rPr>
          <w:rFonts w:ascii="Comic Sans MS" w:hAnsi="Comic Sans MS"/>
          <w:b/>
          <w:sz w:val="24"/>
        </w:rPr>
        <w:t xml:space="preserve">          </w:t>
      </w:r>
      <w:proofErr w:type="gramStart"/>
      <w:r w:rsidRPr="004F213D">
        <w:rPr>
          <w:rFonts w:ascii="Comic Sans MS" w:hAnsi="Comic Sans MS"/>
          <w:b/>
          <w:sz w:val="24"/>
        </w:rPr>
        <w:t>Starting Total: £</w:t>
      </w:r>
      <w:r w:rsidRPr="004F213D">
        <w:rPr>
          <w:rFonts w:ascii="Comic Sans MS" w:hAnsi="Comic Sans MS" w:cs="Calibri"/>
          <w:b/>
          <w:color w:val="000000"/>
          <w:sz w:val="24"/>
        </w:rPr>
        <w:t xml:space="preserve"> </w:t>
      </w:r>
      <w:r w:rsidRPr="004F213D">
        <w:rPr>
          <w:rFonts w:ascii="Comic Sans MS" w:eastAsia="Times New Roman" w:hAnsi="Comic Sans MS" w:cs="Calibri"/>
          <w:b/>
          <w:color w:val="000000"/>
          <w:sz w:val="24"/>
          <w:lang w:eastAsia="en-GB"/>
        </w:rPr>
        <w:t>17,929.</w:t>
      </w:r>
      <w:proofErr w:type="gramEnd"/>
      <w:r w:rsidRPr="004F213D">
        <w:rPr>
          <w:rFonts w:ascii="Comic Sans MS" w:eastAsia="Times New Roman" w:hAnsi="Comic Sans MS" w:cs="Calibri"/>
          <w:b/>
          <w:color w:val="000000"/>
          <w:sz w:val="24"/>
          <w:lang w:eastAsia="en-GB"/>
        </w:rPr>
        <w:t xml:space="preserve">                                                          </w:t>
      </w:r>
      <w:r w:rsidR="001C52D3" w:rsidRPr="004F213D">
        <w:rPr>
          <w:rFonts w:ascii="Comic Sans MS" w:hAnsi="Comic Sans MS"/>
          <w:b/>
          <w:sz w:val="24"/>
        </w:rPr>
        <w:t xml:space="preserve">Y1-Y6 Pupils </w:t>
      </w:r>
    </w:p>
    <w:p w:rsidR="001C52D3" w:rsidRPr="004F213D" w:rsidRDefault="001C52D3" w:rsidP="001C52D3">
      <w:pPr>
        <w:tabs>
          <w:tab w:val="left" w:pos="5310"/>
        </w:tabs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6"/>
        <w:gridCol w:w="2835"/>
        <w:gridCol w:w="2605"/>
        <w:gridCol w:w="2926"/>
        <w:gridCol w:w="2892"/>
      </w:tblGrid>
      <w:tr w:rsidR="001C52D3" w:rsidRPr="004F213D" w:rsidTr="001C52D3">
        <w:tc>
          <w:tcPr>
            <w:tcW w:w="2916" w:type="dxa"/>
            <w:vMerge w:val="restart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  <w:r w:rsidRPr="004F213D">
              <w:rPr>
                <w:rFonts w:ascii="Comic Sans MS" w:hAnsi="Comic Sans MS"/>
                <w:u w:val="single"/>
              </w:rPr>
              <w:t xml:space="preserve">Activity/ item </w:t>
            </w:r>
          </w:p>
        </w:tc>
        <w:tc>
          <w:tcPr>
            <w:tcW w:w="2835" w:type="dxa"/>
            <w:vMerge w:val="restart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  <w:r w:rsidRPr="004F213D">
              <w:rPr>
                <w:rFonts w:ascii="Comic Sans MS" w:hAnsi="Comic Sans MS"/>
                <w:u w:val="single"/>
              </w:rPr>
              <w:t xml:space="preserve">Total cost allocated </w:t>
            </w:r>
          </w:p>
        </w:tc>
        <w:tc>
          <w:tcPr>
            <w:tcW w:w="2605" w:type="dxa"/>
            <w:vMerge w:val="restart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  <w:r w:rsidRPr="004F213D">
              <w:rPr>
                <w:rFonts w:ascii="Comic Sans MS" w:hAnsi="Comic Sans MS"/>
                <w:u w:val="single"/>
              </w:rPr>
              <w:t>Target group/ Focus</w:t>
            </w:r>
          </w:p>
        </w:tc>
        <w:tc>
          <w:tcPr>
            <w:tcW w:w="5818" w:type="dxa"/>
            <w:gridSpan w:val="2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  <w:r w:rsidRPr="004F213D">
              <w:rPr>
                <w:rFonts w:ascii="Comic Sans MS" w:hAnsi="Comic Sans MS"/>
                <w:u w:val="single"/>
              </w:rPr>
              <w:t xml:space="preserve">Outcome / Impact (to be assessed July 2019) </w:t>
            </w:r>
          </w:p>
        </w:tc>
      </w:tr>
      <w:tr w:rsidR="001C52D3" w:rsidRPr="004F213D" w:rsidTr="001C52D3">
        <w:tc>
          <w:tcPr>
            <w:tcW w:w="2916" w:type="dxa"/>
            <w:vMerge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</w:p>
        </w:tc>
        <w:tc>
          <w:tcPr>
            <w:tcW w:w="2835" w:type="dxa"/>
            <w:vMerge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</w:p>
        </w:tc>
        <w:tc>
          <w:tcPr>
            <w:tcW w:w="2605" w:type="dxa"/>
            <w:vMerge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</w:p>
        </w:tc>
        <w:tc>
          <w:tcPr>
            <w:tcW w:w="2926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  <w:r w:rsidRPr="004F213D">
              <w:rPr>
                <w:rFonts w:ascii="Comic Sans MS" w:hAnsi="Comic Sans MS"/>
                <w:u w:val="single"/>
              </w:rPr>
              <w:t>Participation</w:t>
            </w:r>
          </w:p>
        </w:tc>
        <w:tc>
          <w:tcPr>
            <w:tcW w:w="2892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  <w:u w:val="single"/>
              </w:rPr>
            </w:pPr>
            <w:r w:rsidRPr="004F213D">
              <w:rPr>
                <w:rFonts w:ascii="Comic Sans MS" w:hAnsi="Comic Sans MS"/>
                <w:u w:val="single"/>
              </w:rPr>
              <w:t>Attainment</w:t>
            </w:r>
          </w:p>
        </w:tc>
      </w:tr>
      <w:tr w:rsidR="001C52D3" w:rsidRPr="004F213D" w:rsidTr="001C52D3">
        <w:tc>
          <w:tcPr>
            <w:tcW w:w="2916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Transport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(To and from sports </w:t>
            </w:r>
            <w:proofErr w:type="spellStart"/>
            <w:r w:rsidRPr="004F213D">
              <w:rPr>
                <w:rFonts w:ascii="Comic Sans MS" w:hAnsi="Comic Sans MS"/>
              </w:rPr>
              <w:t>competiton</w:t>
            </w:r>
            <w:proofErr w:type="spellEnd"/>
            <w:r w:rsidRPr="004F213D">
              <w:rPr>
                <w:rFonts w:ascii="Comic Sans MS" w:hAnsi="Comic Sans MS"/>
              </w:rPr>
              <w:t>)</w:t>
            </w:r>
          </w:p>
        </w:tc>
        <w:tc>
          <w:tcPr>
            <w:tcW w:w="2835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>£124</w:t>
            </w:r>
          </w:p>
        </w:tc>
        <w:tc>
          <w:tcPr>
            <w:tcW w:w="2605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>Development of competitive opportunities for KS1 &amp; KS2</w:t>
            </w:r>
          </w:p>
        </w:tc>
        <w:tc>
          <w:tcPr>
            <w:tcW w:w="2926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Pupils will be transported to festivals/sporting events. The transport element of the Sports Premium Grant will be used to fund a proportion of this travel.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892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Exit: x% of pupils attend a competitive sporting opportunities. </w:t>
            </w:r>
            <w:bookmarkStart w:id="0" w:name="_GoBack"/>
            <w:bookmarkEnd w:id="0"/>
          </w:p>
        </w:tc>
      </w:tr>
      <w:tr w:rsidR="001C52D3" w:rsidRPr="004F213D" w:rsidTr="001C52D3">
        <w:tc>
          <w:tcPr>
            <w:tcW w:w="2916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Expert Coaching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Expert Coaching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rPr>
                <w:rFonts w:ascii="Comic Sans MS" w:hAnsi="Comic Sans MS" w:cs="Calibri"/>
                <w:color w:val="000000"/>
              </w:rPr>
            </w:pPr>
            <w:r w:rsidRPr="004F213D">
              <w:rPr>
                <w:rFonts w:ascii="Comic Sans MS" w:hAnsi="Comic Sans MS" w:cs="Calibri"/>
                <w:color w:val="000000"/>
              </w:rPr>
              <w:t xml:space="preserve">£6,742.20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£350.00 </w:t>
            </w:r>
          </w:p>
        </w:tc>
        <w:tc>
          <w:tcPr>
            <w:tcW w:w="2605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Less active pupils/ families access a wider range of sporting activities </w:t>
            </w:r>
          </w:p>
          <w:p w:rsidR="001C52D3" w:rsidRPr="004F213D" w:rsidRDefault="001C52D3" w:rsidP="001C52D3">
            <w:pPr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Lower achieving pupils </w:t>
            </w:r>
            <w:r w:rsidRPr="004F213D">
              <w:rPr>
                <w:rFonts w:ascii="Comic Sans MS" w:hAnsi="Comic Sans MS"/>
              </w:rPr>
              <w:lastRenderedPageBreak/>
              <w:t xml:space="preserve">in physical education across the school. </w:t>
            </w:r>
          </w:p>
        </w:tc>
        <w:tc>
          <w:tcPr>
            <w:tcW w:w="2926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lastRenderedPageBreak/>
              <w:t xml:space="preserve">Target: 20% Increase in numbers of pupils and families participating in extra-curricular activity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75% of children more physically engaged in PE </w:t>
            </w:r>
            <w:r w:rsidRPr="004F213D">
              <w:rPr>
                <w:rFonts w:ascii="Comic Sans MS" w:hAnsi="Comic Sans MS"/>
              </w:rPr>
              <w:lastRenderedPageBreak/>
              <w:t xml:space="preserve">sessions across the school year.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892" w:type="dxa"/>
          </w:tcPr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lastRenderedPageBreak/>
              <w:t xml:space="preserve">Fitness levels baseline: x% of pupils able to run for 3 </w:t>
            </w:r>
            <w:proofErr w:type="spellStart"/>
            <w:r w:rsidRPr="004F213D">
              <w:rPr>
                <w:rFonts w:ascii="Comic Sans MS" w:hAnsi="Comic Sans MS"/>
              </w:rPr>
              <w:t>mins</w:t>
            </w:r>
            <w:proofErr w:type="spellEnd"/>
            <w:r w:rsidRPr="004F213D">
              <w:rPr>
                <w:rFonts w:ascii="Comic Sans MS" w:hAnsi="Comic Sans MS"/>
              </w:rPr>
              <w:t xml:space="preserve"> continuously </w:t>
            </w:r>
          </w:p>
          <w:p w:rsidR="001C52D3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Exit fitness levels: x% of pupils able to run for 3 </w:t>
            </w:r>
            <w:proofErr w:type="spellStart"/>
            <w:r w:rsidRPr="004F213D">
              <w:rPr>
                <w:rFonts w:ascii="Comic Sans MS" w:hAnsi="Comic Sans MS"/>
              </w:rPr>
              <w:t>mins</w:t>
            </w:r>
            <w:proofErr w:type="spellEnd"/>
            <w:r w:rsidRPr="004F213D">
              <w:rPr>
                <w:rFonts w:ascii="Comic Sans MS" w:hAnsi="Comic Sans MS"/>
              </w:rPr>
              <w:t xml:space="preserve"> continuously</w:t>
            </w: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Fitness levels baseline: x% of pupils able to run </w:t>
            </w:r>
            <w:r w:rsidRPr="004F213D">
              <w:rPr>
                <w:rFonts w:ascii="Comic Sans MS" w:hAnsi="Comic Sans MS"/>
              </w:rPr>
              <w:lastRenderedPageBreak/>
              <w:t xml:space="preserve">for 3 </w:t>
            </w:r>
            <w:proofErr w:type="spellStart"/>
            <w:r w:rsidRPr="004F213D">
              <w:rPr>
                <w:rFonts w:ascii="Comic Sans MS" w:hAnsi="Comic Sans MS"/>
              </w:rPr>
              <w:t>mins</w:t>
            </w:r>
            <w:proofErr w:type="spellEnd"/>
            <w:r w:rsidRPr="004F213D">
              <w:rPr>
                <w:rFonts w:ascii="Comic Sans MS" w:hAnsi="Comic Sans MS"/>
              </w:rPr>
              <w:t xml:space="preserve"> continuously </w:t>
            </w:r>
          </w:p>
          <w:p w:rsidR="004F213D" w:rsidRPr="004F213D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Exit fitness levels: x% of pupils able to run for 3 </w:t>
            </w:r>
            <w:proofErr w:type="spellStart"/>
            <w:r w:rsidRPr="004F213D">
              <w:rPr>
                <w:rFonts w:ascii="Comic Sans MS" w:hAnsi="Comic Sans MS"/>
              </w:rPr>
              <w:t>mins</w:t>
            </w:r>
            <w:proofErr w:type="spellEnd"/>
            <w:r w:rsidRPr="004F213D">
              <w:rPr>
                <w:rFonts w:ascii="Comic Sans MS" w:hAnsi="Comic Sans MS"/>
              </w:rPr>
              <w:t xml:space="preserve"> continuously</w:t>
            </w:r>
          </w:p>
        </w:tc>
      </w:tr>
      <w:tr w:rsidR="001C52D3" w:rsidRPr="004F213D" w:rsidTr="001C52D3">
        <w:tc>
          <w:tcPr>
            <w:tcW w:w="2916" w:type="dxa"/>
          </w:tcPr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lastRenderedPageBreak/>
              <w:t xml:space="preserve">Outdoor (Daily Mile) Track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1C52D3" w:rsidRPr="004F213D" w:rsidRDefault="004F213D" w:rsidP="001C52D3">
            <w:pPr>
              <w:rPr>
                <w:rFonts w:ascii="Comic Sans MS" w:hAnsi="Comic Sans MS" w:cs="Calibri"/>
                <w:color w:val="000000"/>
              </w:rPr>
            </w:pPr>
            <w:r w:rsidRPr="004F213D">
              <w:rPr>
                <w:rFonts w:ascii="Comic Sans MS" w:hAnsi="Comic Sans MS" w:cs="Calibri"/>
                <w:color w:val="000000"/>
              </w:rPr>
              <w:t>£</w:t>
            </w:r>
            <w:r w:rsidR="001C52D3" w:rsidRPr="004F213D">
              <w:rPr>
                <w:rFonts w:ascii="Comic Sans MS" w:hAnsi="Comic Sans MS" w:cs="Calibri"/>
                <w:color w:val="000000"/>
              </w:rPr>
              <w:t xml:space="preserve">14,586.00 </w:t>
            </w:r>
          </w:p>
          <w:p w:rsidR="001C52D3" w:rsidRPr="004F213D" w:rsidRDefault="001C52D3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605" w:type="dxa"/>
          </w:tcPr>
          <w:p w:rsidR="001C52D3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100% of identified children complete vigorous exercise on a daily basis </w:t>
            </w: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926" w:type="dxa"/>
          </w:tcPr>
          <w:p w:rsidR="001C52D3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Fitness levels baseline: x% of pupils able to run for 3 </w:t>
            </w:r>
            <w:proofErr w:type="spellStart"/>
            <w:r w:rsidRPr="004F213D">
              <w:rPr>
                <w:rFonts w:ascii="Comic Sans MS" w:hAnsi="Comic Sans MS"/>
              </w:rPr>
              <w:t>mins</w:t>
            </w:r>
            <w:proofErr w:type="spellEnd"/>
            <w:r w:rsidRPr="004F213D">
              <w:rPr>
                <w:rFonts w:ascii="Comic Sans MS" w:hAnsi="Comic Sans MS"/>
              </w:rPr>
              <w:t xml:space="preserve"> continuously </w:t>
            </w:r>
            <w:r w:rsidR="00A843B7">
              <w:rPr>
                <w:rFonts w:ascii="Comic Sans MS" w:hAnsi="Comic Sans MS"/>
              </w:rPr>
              <w:t xml:space="preserve">(KS1) and 4 </w:t>
            </w:r>
            <w:proofErr w:type="spellStart"/>
            <w:r w:rsidR="00A843B7">
              <w:rPr>
                <w:rFonts w:ascii="Comic Sans MS" w:hAnsi="Comic Sans MS"/>
              </w:rPr>
              <w:t>mins</w:t>
            </w:r>
            <w:proofErr w:type="spellEnd"/>
            <w:r w:rsidR="00A843B7">
              <w:rPr>
                <w:rFonts w:ascii="Comic Sans MS" w:hAnsi="Comic Sans MS"/>
              </w:rPr>
              <w:t xml:space="preserve"> continuously (KS2)</w:t>
            </w:r>
          </w:p>
          <w:p w:rsidR="00A843B7" w:rsidRDefault="00A843B7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A843B7" w:rsidRDefault="00A843B7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KS1- 51% </w:t>
            </w:r>
          </w:p>
          <w:p w:rsidR="00A843B7" w:rsidRDefault="00A843B7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KS2- 47%</w:t>
            </w:r>
          </w:p>
          <w:p w:rsidR="00A843B7" w:rsidRPr="004F213D" w:rsidRDefault="00A843B7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892" w:type="dxa"/>
          </w:tcPr>
          <w:p w:rsidR="001C52D3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Exit fitness levels: x% of pupils able to run for 3 </w:t>
            </w:r>
            <w:proofErr w:type="spellStart"/>
            <w:r w:rsidRPr="004F213D">
              <w:rPr>
                <w:rFonts w:ascii="Comic Sans MS" w:hAnsi="Comic Sans MS"/>
              </w:rPr>
              <w:t>mins</w:t>
            </w:r>
            <w:proofErr w:type="spellEnd"/>
            <w:r w:rsidRPr="004F213D">
              <w:rPr>
                <w:rFonts w:ascii="Comic Sans MS" w:hAnsi="Comic Sans MS"/>
              </w:rPr>
              <w:t xml:space="preserve"> continuously</w:t>
            </w:r>
          </w:p>
          <w:p w:rsidR="00A843B7" w:rsidRDefault="00A843B7" w:rsidP="00A843B7">
            <w:pPr>
              <w:tabs>
                <w:tab w:val="left" w:pos="5310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(KS1) and 4 </w:t>
            </w:r>
            <w:proofErr w:type="spellStart"/>
            <w:r>
              <w:rPr>
                <w:rFonts w:ascii="Comic Sans MS" w:hAnsi="Comic Sans MS"/>
              </w:rPr>
              <w:t>mins</w:t>
            </w:r>
            <w:proofErr w:type="spellEnd"/>
            <w:r>
              <w:rPr>
                <w:rFonts w:ascii="Comic Sans MS" w:hAnsi="Comic Sans MS"/>
              </w:rPr>
              <w:t xml:space="preserve"> continuously (KS2)</w:t>
            </w:r>
          </w:p>
          <w:p w:rsidR="00A843B7" w:rsidRPr="004F213D" w:rsidRDefault="00A843B7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</w:tr>
      <w:tr w:rsidR="004F213D" w:rsidRPr="004F213D" w:rsidTr="001C52D3">
        <w:tc>
          <w:tcPr>
            <w:tcW w:w="2916" w:type="dxa"/>
          </w:tcPr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Entrance to Graham Jarvis Football League </w:t>
            </w:r>
          </w:p>
        </w:tc>
        <w:tc>
          <w:tcPr>
            <w:tcW w:w="2835" w:type="dxa"/>
          </w:tcPr>
          <w:p w:rsidR="004F213D" w:rsidRPr="004F213D" w:rsidRDefault="004F213D" w:rsidP="001C52D3">
            <w:pPr>
              <w:rPr>
                <w:rFonts w:ascii="Comic Sans MS" w:hAnsi="Comic Sans MS" w:cs="Calibri"/>
                <w:color w:val="000000"/>
              </w:rPr>
            </w:pPr>
            <w:r w:rsidRPr="004F213D">
              <w:rPr>
                <w:rFonts w:ascii="Comic Sans MS" w:hAnsi="Comic Sans MS" w:cs="Calibri"/>
                <w:color w:val="000000"/>
              </w:rPr>
              <w:t xml:space="preserve">£25.00 </w:t>
            </w:r>
          </w:p>
        </w:tc>
        <w:tc>
          <w:tcPr>
            <w:tcW w:w="2605" w:type="dxa"/>
          </w:tcPr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Increase the range of children taking part in competitive sport within school. </w:t>
            </w: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926" w:type="dxa"/>
          </w:tcPr>
          <w:p w:rsidR="004F213D" w:rsidRPr="004F213D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Target- 10% increase in the children participating in competitive sport within school. </w:t>
            </w:r>
          </w:p>
        </w:tc>
        <w:tc>
          <w:tcPr>
            <w:tcW w:w="2892" w:type="dxa"/>
          </w:tcPr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>Exit: x% of pupils attend a competitive sporting opportunities.</w:t>
            </w:r>
          </w:p>
        </w:tc>
      </w:tr>
      <w:tr w:rsidR="004F213D" w:rsidRPr="004F213D" w:rsidTr="001C52D3">
        <w:tc>
          <w:tcPr>
            <w:tcW w:w="2916" w:type="dxa"/>
          </w:tcPr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>School Badges</w:t>
            </w: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(Sports Leader, captain and </w:t>
            </w:r>
            <w:proofErr w:type="spellStart"/>
            <w:r w:rsidRPr="004F213D">
              <w:rPr>
                <w:rFonts w:ascii="Comic Sans MS" w:hAnsi="Comic Sans MS"/>
              </w:rPr>
              <w:t>vice captain</w:t>
            </w:r>
            <w:proofErr w:type="spellEnd"/>
            <w:r w:rsidRPr="004F213D">
              <w:rPr>
                <w:rFonts w:ascii="Comic Sans MS" w:hAnsi="Comic Sans MS"/>
              </w:rPr>
              <w:t xml:space="preserve"> badges) </w:t>
            </w:r>
          </w:p>
        </w:tc>
        <w:tc>
          <w:tcPr>
            <w:tcW w:w="2835" w:type="dxa"/>
          </w:tcPr>
          <w:p w:rsidR="004F213D" w:rsidRPr="004F213D" w:rsidRDefault="004F213D" w:rsidP="004F213D">
            <w:pPr>
              <w:rPr>
                <w:rFonts w:ascii="Comic Sans MS" w:hAnsi="Comic Sans MS" w:cs="Calibri"/>
                <w:color w:val="000000"/>
              </w:rPr>
            </w:pPr>
            <w:r w:rsidRPr="004F213D">
              <w:rPr>
                <w:rFonts w:ascii="Comic Sans MS" w:hAnsi="Comic Sans MS" w:cs="Calibri"/>
                <w:color w:val="000000"/>
              </w:rPr>
              <w:t xml:space="preserve">£27.00 </w:t>
            </w:r>
          </w:p>
          <w:p w:rsidR="004F213D" w:rsidRPr="004F213D" w:rsidRDefault="004F213D" w:rsidP="001C52D3">
            <w:pPr>
              <w:rPr>
                <w:rFonts w:ascii="Comic Sans MS" w:hAnsi="Comic Sans MS" w:cs="Calibri"/>
                <w:color w:val="000000"/>
              </w:rPr>
            </w:pPr>
          </w:p>
        </w:tc>
        <w:tc>
          <w:tcPr>
            <w:tcW w:w="2605" w:type="dxa"/>
          </w:tcPr>
          <w:p w:rsidR="004F213D" w:rsidRPr="004F213D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Increase the range of children taking part in competitive sport within school. </w:t>
            </w:r>
          </w:p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t xml:space="preserve">Increase the profile of Physical education and competitive sport </w:t>
            </w:r>
            <w:r w:rsidRPr="004F213D">
              <w:rPr>
                <w:rFonts w:ascii="Comic Sans MS" w:hAnsi="Comic Sans MS"/>
              </w:rPr>
              <w:lastRenderedPageBreak/>
              <w:t>within school.</w:t>
            </w:r>
          </w:p>
        </w:tc>
        <w:tc>
          <w:tcPr>
            <w:tcW w:w="2926" w:type="dxa"/>
          </w:tcPr>
          <w:p w:rsidR="004F213D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lastRenderedPageBreak/>
              <w:t xml:space="preserve">A ‘sports leader’ assigned from each class from year 1 upwards, discuss resources, extra-curricular clubs and PE lessons with the children, gather first hand their </w:t>
            </w:r>
            <w:r w:rsidRPr="004F213D">
              <w:rPr>
                <w:rFonts w:ascii="Comic Sans MS" w:hAnsi="Comic Sans MS"/>
              </w:rPr>
              <w:lastRenderedPageBreak/>
              <w:t xml:space="preserve">views on Physical education in school. </w:t>
            </w:r>
          </w:p>
          <w:p w:rsidR="004F213D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  <w:p w:rsidR="004F213D" w:rsidRPr="004F213D" w:rsidRDefault="004F213D" w:rsidP="004F213D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  <w:tc>
          <w:tcPr>
            <w:tcW w:w="2892" w:type="dxa"/>
          </w:tcPr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lastRenderedPageBreak/>
              <w:t>Use pupils views to increase the % of children involved in school sports.</w:t>
            </w:r>
          </w:p>
        </w:tc>
      </w:tr>
      <w:tr w:rsidR="004F213D" w:rsidRPr="004F213D" w:rsidTr="004D0B50">
        <w:tc>
          <w:tcPr>
            <w:tcW w:w="14174" w:type="dxa"/>
            <w:gridSpan w:val="5"/>
          </w:tcPr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  <w:r w:rsidRPr="004F213D">
              <w:rPr>
                <w:rFonts w:ascii="Comic Sans MS" w:hAnsi="Comic Sans MS"/>
              </w:rPr>
              <w:lastRenderedPageBreak/>
              <w:t xml:space="preserve">Total Spent:  </w:t>
            </w:r>
          </w:p>
          <w:tbl>
            <w:tblPr>
              <w:tblW w:w="4840" w:type="dxa"/>
              <w:tblLook w:val="04A0" w:firstRow="1" w:lastRow="0" w:firstColumn="1" w:lastColumn="0" w:noHBand="0" w:noVBand="1"/>
            </w:tblPr>
            <w:tblGrid>
              <w:gridCol w:w="1447"/>
              <w:gridCol w:w="960"/>
              <w:gridCol w:w="2880"/>
            </w:tblGrid>
            <w:tr w:rsidR="004F213D" w:rsidRPr="004F213D" w:rsidTr="004F213D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213D" w:rsidRPr="004F213D" w:rsidRDefault="004F213D" w:rsidP="004F213D">
                  <w:pPr>
                    <w:spacing w:after="0" w:line="240" w:lineRule="auto"/>
                    <w:jc w:val="right"/>
                    <w:rPr>
                      <w:rFonts w:ascii="Comic Sans MS" w:eastAsia="Times New Roman" w:hAnsi="Comic Sans MS" w:cs="Calibri"/>
                      <w:color w:val="000000"/>
                      <w:lang w:eastAsia="en-GB"/>
                    </w:rPr>
                  </w:pPr>
                  <w:r w:rsidRPr="004F213D">
                    <w:rPr>
                      <w:rFonts w:ascii="Comic Sans MS" w:eastAsia="Times New Roman" w:hAnsi="Comic Sans MS" w:cs="Calibri"/>
                      <w:color w:val="000000"/>
                      <w:lang w:eastAsia="en-GB"/>
                    </w:rPr>
                    <w:t xml:space="preserve">£22,058.25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213D" w:rsidRPr="004F213D" w:rsidRDefault="004F213D" w:rsidP="004F213D">
                  <w:pPr>
                    <w:spacing w:after="0" w:line="240" w:lineRule="auto"/>
                    <w:rPr>
                      <w:rFonts w:ascii="Comic Sans MS" w:eastAsia="Times New Roman" w:hAnsi="Comic Sans MS" w:cs="Calibr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213D" w:rsidRPr="004F213D" w:rsidRDefault="004F213D" w:rsidP="004F213D">
                  <w:pPr>
                    <w:spacing w:after="0" w:line="240" w:lineRule="auto"/>
                    <w:rPr>
                      <w:rFonts w:ascii="Comic Sans MS" w:eastAsia="Times New Roman" w:hAnsi="Comic Sans MS" w:cs="Calibri"/>
                      <w:color w:val="000000"/>
                      <w:lang w:eastAsia="en-GB"/>
                    </w:rPr>
                  </w:pPr>
                  <w:r w:rsidRPr="004F213D">
                    <w:rPr>
                      <w:rFonts w:ascii="Comic Sans MS" w:eastAsia="Times New Roman" w:hAnsi="Comic Sans MS" w:cs="Calibri"/>
                      <w:color w:val="000000"/>
                      <w:lang w:eastAsia="en-GB"/>
                    </w:rPr>
                    <w:t>difference rolled from 17-18</w:t>
                  </w:r>
                </w:p>
              </w:tc>
            </w:tr>
          </w:tbl>
          <w:p w:rsidR="004F213D" w:rsidRPr="004F213D" w:rsidRDefault="004F213D" w:rsidP="001C52D3">
            <w:pPr>
              <w:tabs>
                <w:tab w:val="left" w:pos="5310"/>
              </w:tabs>
              <w:rPr>
                <w:rFonts w:ascii="Comic Sans MS" w:hAnsi="Comic Sans MS"/>
              </w:rPr>
            </w:pPr>
          </w:p>
        </w:tc>
      </w:tr>
    </w:tbl>
    <w:p w:rsidR="004F213D" w:rsidRDefault="004F213D" w:rsidP="001C52D3">
      <w:pPr>
        <w:tabs>
          <w:tab w:val="left" w:pos="5310"/>
        </w:tabs>
        <w:rPr>
          <w:rFonts w:ascii="Comic Sans MS" w:hAnsi="Comic Sans MS"/>
        </w:rPr>
      </w:pPr>
    </w:p>
    <w:p w:rsidR="004F213D" w:rsidRPr="004F213D" w:rsidRDefault="004F213D" w:rsidP="004F213D">
      <w:pPr>
        <w:rPr>
          <w:rFonts w:ascii="Comic Sans MS" w:hAnsi="Comic Sans MS"/>
        </w:rPr>
      </w:pPr>
    </w:p>
    <w:p w:rsidR="004F213D" w:rsidRPr="004F213D" w:rsidRDefault="004F213D" w:rsidP="004F213D">
      <w:pPr>
        <w:rPr>
          <w:rFonts w:ascii="Comic Sans MS" w:hAnsi="Comic Sans MS"/>
        </w:rPr>
      </w:pPr>
    </w:p>
    <w:p w:rsidR="004F213D" w:rsidRPr="004F213D" w:rsidRDefault="004F213D" w:rsidP="004F213D">
      <w:pPr>
        <w:rPr>
          <w:rFonts w:ascii="Comic Sans MS" w:hAnsi="Comic Sans MS"/>
        </w:rPr>
      </w:pPr>
    </w:p>
    <w:p w:rsidR="004F213D" w:rsidRPr="004F213D" w:rsidRDefault="004F213D" w:rsidP="004F213D">
      <w:pPr>
        <w:rPr>
          <w:rFonts w:ascii="Comic Sans MS" w:hAnsi="Comic Sans MS"/>
        </w:rPr>
      </w:pPr>
    </w:p>
    <w:p w:rsidR="004F213D" w:rsidRPr="004F213D" w:rsidRDefault="004F213D" w:rsidP="004F213D">
      <w:pPr>
        <w:rPr>
          <w:rFonts w:ascii="Comic Sans MS" w:hAnsi="Comic Sans MS"/>
        </w:rPr>
      </w:pPr>
    </w:p>
    <w:p w:rsidR="004F213D" w:rsidRPr="004F213D" w:rsidRDefault="004F213D" w:rsidP="004F213D">
      <w:pPr>
        <w:rPr>
          <w:rFonts w:ascii="Comic Sans MS" w:hAnsi="Comic Sans MS"/>
        </w:rPr>
      </w:pPr>
    </w:p>
    <w:p w:rsidR="004F213D" w:rsidRDefault="004F213D" w:rsidP="004F213D">
      <w:pPr>
        <w:rPr>
          <w:rFonts w:ascii="Comic Sans MS" w:hAnsi="Comic Sans MS"/>
        </w:rPr>
      </w:pPr>
    </w:p>
    <w:p w:rsidR="001C52D3" w:rsidRDefault="004F213D" w:rsidP="004F213D">
      <w:pPr>
        <w:tabs>
          <w:tab w:val="left" w:pos="8453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4F213D" w:rsidRPr="004F213D" w:rsidRDefault="004F213D" w:rsidP="004F213D">
      <w:pPr>
        <w:tabs>
          <w:tab w:val="left" w:pos="8453"/>
        </w:tabs>
        <w:rPr>
          <w:rFonts w:ascii="Comic Sans MS" w:hAnsi="Comic Sans MS"/>
        </w:rPr>
      </w:pPr>
    </w:p>
    <w:sectPr w:rsidR="004F213D" w:rsidRPr="004F213D" w:rsidSect="001C52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2D3"/>
    <w:rsid w:val="001C52D3"/>
    <w:rsid w:val="004F213D"/>
    <w:rsid w:val="00A06DE8"/>
    <w:rsid w:val="00A843B7"/>
    <w:rsid w:val="00FE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5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2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1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5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2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1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2019-04-01T11:19:00Z</dcterms:created>
  <dcterms:modified xsi:type="dcterms:W3CDTF">2019-04-01T11:19:00Z</dcterms:modified>
</cp:coreProperties>
</file>